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210C8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210C8">
        <w:rPr>
          <w:rFonts w:ascii="Times New Roman" w:hAnsi="Times New Roman"/>
          <w:noProof/>
        </w:rPr>
        <w:t>499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210C8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210C8">
        <w:rPr>
          <w:b/>
          <w:i/>
          <w:color w:val="000000"/>
          <w:sz w:val="22"/>
          <w:szCs w:val="22"/>
        </w:rPr>
        <w:t>Строительство ВЛИ-0,38 кВ от оп. 6 Ф-1 МТП-1626 Барские просторы-2, ПС Добрая № 269, МО, г.о. ОреховоЗуевский, 50:24:0040689:996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210C8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210C8">
        <w:rPr>
          <w:rFonts w:ascii="Times New Roman" w:hAnsi="Times New Roman" w:cs="Times New Roman"/>
          <w:b/>
          <w:snapToGrid w:val="0"/>
        </w:rPr>
        <w:t>Строительство ВЛИ-0,38 кВ от оп. 6 Ф-1 МТП-1626 Барские просторы-2, ПС Добрая № 269, МО, г.о. ОреховоЗуевский, 50:24:0040689:996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210C8">
        <w:rPr>
          <w:b/>
          <w:color w:val="000000"/>
          <w:sz w:val="22"/>
          <w:szCs w:val="22"/>
        </w:rPr>
        <w:t>16.11.2026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210C8">
        <w:rPr>
          <w:rFonts w:ascii="Times New Roman" w:hAnsi="Times New Roman" w:cs="Times New Roman"/>
          <w:b/>
        </w:rPr>
        <w:t>437391,7038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210C8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210C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210C8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210C8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0C8" w:rsidRDefault="00C210C8" w:rsidP="0018059F">
      <w:pPr>
        <w:spacing w:after="0" w:line="240" w:lineRule="auto"/>
      </w:pPr>
      <w:r>
        <w:separator/>
      </w:r>
    </w:p>
  </w:endnote>
  <w:endnote w:type="continuationSeparator" w:id="0">
    <w:p w:rsidR="00C210C8" w:rsidRDefault="00C210C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F70F1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0C8" w:rsidRDefault="00C210C8" w:rsidP="0018059F">
      <w:pPr>
        <w:spacing w:after="0" w:line="240" w:lineRule="auto"/>
      </w:pPr>
      <w:r>
        <w:separator/>
      </w:r>
    </w:p>
  </w:footnote>
  <w:footnote w:type="continuationSeparator" w:id="0">
    <w:p w:rsidR="00C210C8" w:rsidRDefault="00C210C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0F70F1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210C8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21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1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5536</Words>
  <Characters>31561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2026-07-28T12:23:00Z</dcterms:created>
  <dcterms:modified xsi:type="dcterms:W3CDTF">2026-07-28T12:26:00Z</dcterms:modified>
</cp:coreProperties>
</file>